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98" w:rsidRPr="00A41619" w:rsidRDefault="006C3A98" w:rsidP="006C3A98">
      <w:pPr>
        <w:rPr>
          <w:rFonts w:ascii="GHEA Grapalat" w:hAnsi="GHEA Grapalat"/>
          <w:lang w:val="hy-AM"/>
        </w:rPr>
      </w:pPr>
    </w:p>
    <w:p w:rsidR="006C3A98" w:rsidRPr="00A41619" w:rsidRDefault="006C3A98" w:rsidP="006C3A98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6C3A98" w:rsidRPr="00A41619" w:rsidRDefault="006C3A98" w:rsidP="006C3A98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6C3A98" w:rsidRPr="00A41619" w:rsidRDefault="006C3A98" w:rsidP="006C3A98">
      <w:pPr>
        <w:rPr>
          <w:rFonts w:ascii="GHEA Grapalat" w:hAnsi="GHEA Grapalat"/>
          <w:b/>
          <w:sz w:val="24"/>
          <w:lang w:val="hy-AM"/>
        </w:rPr>
      </w:pPr>
    </w:p>
    <w:p w:rsidR="006C3A98" w:rsidRPr="00A41619" w:rsidRDefault="006C3A98" w:rsidP="006C3A98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285E26">
        <w:rPr>
          <w:rFonts w:ascii="GHEA Grapalat" w:hAnsi="GHEA Grapalat"/>
          <w:b/>
          <w:sz w:val="24"/>
          <w:lang w:val="hy-AM"/>
        </w:rPr>
        <w:t xml:space="preserve">Ապարան համայնքի Ապարան քաղաքի ժամանակակից արվեստի քանդակների պուրակի բարեկարգման և պանթեոն մոտեցնող ճեմուղու կառուցման աշխատանքների </w:t>
      </w:r>
      <w:r w:rsidRPr="006C3A98">
        <w:rPr>
          <w:rFonts w:ascii="GHEA Grapalat" w:hAnsi="GHEA Grapalat"/>
          <w:b/>
          <w:sz w:val="24"/>
          <w:lang w:val="hy-AM"/>
        </w:rPr>
        <w:t xml:space="preserve">հեղինակային </w:t>
      </w:r>
      <w:r w:rsidRPr="00285E26">
        <w:rPr>
          <w:rFonts w:ascii="GHEA Grapalat" w:hAnsi="GHEA Grapalat"/>
          <w:b/>
          <w:sz w:val="24"/>
          <w:lang w:val="hy-AM"/>
        </w:rPr>
        <w:t xml:space="preserve"> հսկողության ծառայության 2</w:t>
      </w:r>
      <w:r w:rsidRPr="006C3A98">
        <w:rPr>
          <w:rFonts w:ascii="GHEA Grapalat" w:hAnsi="GHEA Grapalat"/>
          <w:b/>
          <w:sz w:val="24"/>
          <w:lang w:val="hy-AM"/>
        </w:rPr>
        <w:t>2</w:t>
      </w:r>
      <w:r w:rsidRPr="00285E26">
        <w:rPr>
          <w:rFonts w:ascii="GHEA Grapalat" w:hAnsi="GHEA Grapalat"/>
          <w:b/>
          <w:sz w:val="24"/>
          <w:lang w:val="hy-AM"/>
        </w:rPr>
        <w:t xml:space="preserve">.07.2025թ. կնքված </w:t>
      </w:r>
      <w:r w:rsidRPr="006C3A98">
        <w:rPr>
          <w:rFonts w:ascii="GHEA Grapalat" w:hAnsi="GHEA Grapalat"/>
          <w:b/>
          <w:sz w:val="24"/>
          <w:lang w:val="hy-AM"/>
        </w:rPr>
        <w:t>N ՀՀ-ԱՄ-ԱՀ-ՄԱԾՁԲ-56/25-3</w:t>
      </w:r>
      <w:r w:rsidRPr="00285E26">
        <w:rPr>
          <w:rFonts w:ascii="GHEA Grapalat" w:hAnsi="GHEA Grapalat"/>
          <w:b/>
          <w:sz w:val="24"/>
          <w:lang w:val="hy-AM"/>
        </w:rPr>
        <w:t xml:space="preserve">   ծածկագրով պայմանագրում </w:t>
      </w:r>
      <w:r w:rsidRPr="00A41619">
        <w:rPr>
          <w:rFonts w:ascii="GHEA Grapalat" w:hAnsi="GHEA Grapalat"/>
          <w:b/>
          <w:sz w:val="24"/>
          <w:lang w:val="hy-AM"/>
        </w:rPr>
        <w:t xml:space="preserve"> 202</w:t>
      </w:r>
      <w:r>
        <w:rPr>
          <w:rFonts w:ascii="GHEA Grapalat" w:hAnsi="GHEA Grapalat"/>
          <w:b/>
          <w:sz w:val="24"/>
          <w:lang w:val="hy-AM"/>
        </w:rPr>
        <w:t>5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6C3A98">
        <w:rPr>
          <w:rFonts w:ascii="GHEA Grapalat" w:hAnsi="GHEA Grapalat"/>
          <w:b/>
          <w:sz w:val="24"/>
          <w:lang w:val="hy-AM"/>
        </w:rPr>
        <w:t>նոյեմբերի 5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6C3A98" w:rsidRPr="00A41619" w:rsidRDefault="006C3A98" w:rsidP="006C3A98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6C3A98" w:rsidRPr="00285E26" w:rsidRDefault="006C3A98" w:rsidP="006C3A98">
      <w:pPr>
        <w:ind w:left="-284" w:firstLine="374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85E2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Համայնքային  մասնաբաժնի  55%/hիսունհինգ  տոկոս/ ֆինանսական միջոցների </w:t>
      </w:r>
      <w:r w:rsidRPr="00662FD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հատկացումը </w:t>
      </w:r>
    </w:p>
    <w:p w:rsidR="006C3A98" w:rsidRPr="00A41619" w:rsidRDefault="006C3A98" w:rsidP="006C3A98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6C3A98" w:rsidRPr="006C3A98" w:rsidRDefault="006C3A98" w:rsidP="006C3A98">
      <w:pPr>
        <w:pStyle w:val="a3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6C3A98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N ՀՀ-ԱՄ-ԱՀ-ՄԱԾՁԲ-56/25-3 ծածկագրով գնման պայմանագրի համար համայնքային մասնաբաժնի՝ 55%/հիսունհինգ տոկոս/-ի, ֆինանսական միջոցների հատկացումը և պայմանագրով նախատեսված  ծառայության մատուցման  անհրաժեշտությունը՝ Կողմերը որոշեցին. </w:t>
      </w:r>
    </w:p>
    <w:p w:rsidR="006C3A98" w:rsidRPr="006C3A98" w:rsidRDefault="006C3A98" w:rsidP="006C3A98">
      <w:pPr>
        <w:pStyle w:val="a3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:rsidR="006C3A98" w:rsidRPr="006C3A98" w:rsidRDefault="006C3A98" w:rsidP="006C3A98">
      <w:pPr>
        <w:pStyle w:val="a3"/>
        <w:numPr>
          <w:ilvl w:val="1"/>
          <w:numId w:val="1"/>
        </w:numPr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6C3A98">
        <w:rPr>
          <w:rFonts w:ascii="GHEA Grapalat" w:eastAsia="Times New Roman" w:hAnsi="GHEA Grapalat" w:cs="Sylfaen"/>
          <w:sz w:val="20"/>
          <w:szCs w:val="20"/>
          <w:lang w:val="hy-AM"/>
        </w:rPr>
        <w:t>Հաստատել N N ՀՀ-ԱՄ-ԱՀ-ՄԱԾՁԲ-56/25-3  ծածկագրով պայմանագրի «ՎՃԱՐՄԱՆ ԺԱՄԱՆԱԿԱՑՈՒՅՑ» վերտառությամբ Հավելված  N2-ը նոր խմբագրությամբ ՝համաձայն սույն համաձայնագրի հավելված N 1-ի :</w:t>
      </w:r>
    </w:p>
    <w:p w:rsidR="006C3A98" w:rsidRPr="00D465F3" w:rsidRDefault="006C3A98" w:rsidP="006C3A98">
      <w:pPr>
        <w:pStyle w:val="a3"/>
        <w:numPr>
          <w:ilvl w:val="1"/>
          <w:numId w:val="1"/>
        </w:numPr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6C3A98" w:rsidRPr="00A41619" w:rsidRDefault="006C3A98" w:rsidP="006C3A98">
      <w:pPr>
        <w:rPr>
          <w:rFonts w:ascii="GHEA Grapalat" w:hAnsi="GHEA Grapalat"/>
          <w:sz w:val="18"/>
          <w:lang w:val="hy-AM"/>
        </w:rPr>
      </w:pPr>
      <w:r w:rsidRPr="006C3A98">
        <w:rPr>
          <w:rFonts w:ascii="GHEA Grapalat" w:hAnsi="GHEA Grapalat"/>
          <w:sz w:val="20"/>
          <w:lang w:val="hy-AM"/>
        </w:rPr>
        <w:t xml:space="preserve">N ՀՀ-ԱՄ-ԱՀ-ՄԱԾՁԲ-56/25-3 </w:t>
      </w:r>
      <w:bookmarkStart w:id="0" w:name="_GoBack"/>
      <w:bookmarkEnd w:id="0"/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 w:rsidRPr="00662FD5">
        <w:rPr>
          <w:rFonts w:ascii="GHEA Grapalat" w:hAnsi="GHEA Grapalat"/>
          <w:sz w:val="20"/>
          <w:lang w:val="hy-AM"/>
        </w:rPr>
        <w:t>7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 w:rsidRPr="00662FD5"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hy-AM"/>
        </w:rPr>
        <w:t>.</w:t>
      </w:r>
      <w:r w:rsidRPr="000F6DE0">
        <w:rPr>
          <w:rFonts w:ascii="GHEA Grapalat" w:hAnsi="GHEA Grapalat"/>
          <w:sz w:val="20"/>
          <w:lang w:val="hy-AM"/>
        </w:rPr>
        <w:t>16</w:t>
      </w:r>
      <w:r>
        <w:rPr>
          <w:rFonts w:ascii="GHEA Grapalat" w:hAnsi="GHEA Grapalat"/>
          <w:sz w:val="20"/>
          <w:lang w:val="hy-AM"/>
        </w:rPr>
        <w:t xml:space="preserve">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6C3A98" w:rsidRPr="002869C7" w:rsidRDefault="006C3A98" w:rsidP="006C3A98">
      <w:pPr>
        <w:rPr>
          <w:lang w:val="hy-AM"/>
        </w:rPr>
      </w:pPr>
    </w:p>
    <w:p w:rsidR="006C3A98" w:rsidRPr="00D465F3" w:rsidRDefault="006C3A98" w:rsidP="006C3A98">
      <w:pPr>
        <w:rPr>
          <w:lang w:val="hy-AM"/>
        </w:rPr>
      </w:pPr>
    </w:p>
    <w:p w:rsidR="006C3A98" w:rsidRPr="00ED5629" w:rsidRDefault="006C3A98" w:rsidP="006C3A98">
      <w:pPr>
        <w:rPr>
          <w:lang w:val="hy-AM"/>
        </w:rPr>
      </w:pPr>
    </w:p>
    <w:p w:rsidR="006C3A98" w:rsidRPr="00872911" w:rsidRDefault="006C3A98" w:rsidP="006C3A98">
      <w:pPr>
        <w:rPr>
          <w:lang w:val="hy-AM"/>
        </w:rPr>
      </w:pPr>
    </w:p>
    <w:p w:rsidR="006C3A98" w:rsidRPr="00F84C57" w:rsidRDefault="006C3A98" w:rsidP="006C3A98">
      <w:pPr>
        <w:rPr>
          <w:lang w:val="hy-AM"/>
        </w:rPr>
      </w:pPr>
    </w:p>
    <w:p w:rsidR="006C3A98" w:rsidRPr="000F6DE0" w:rsidRDefault="006C3A98" w:rsidP="006C3A98">
      <w:pPr>
        <w:rPr>
          <w:lang w:val="hy-AM"/>
        </w:rPr>
      </w:pPr>
    </w:p>
    <w:p w:rsidR="006C3A98" w:rsidRPr="00662FD5" w:rsidRDefault="006C3A98" w:rsidP="006C3A98">
      <w:pPr>
        <w:rPr>
          <w:lang w:val="hy-AM"/>
        </w:rPr>
      </w:pPr>
    </w:p>
    <w:p w:rsidR="006C3A98" w:rsidRPr="00285E26" w:rsidRDefault="006C3A98" w:rsidP="006C3A98">
      <w:pPr>
        <w:rPr>
          <w:lang w:val="hy-AM"/>
        </w:rPr>
      </w:pPr>
    </w:p>
    <w:p w:rsidR="00F733F8" w:rsidRPr="006C3A98" w:rsidRDefault="00F733F8">
      <w:pPr>
        <w:rPr>
          <w:lang w:val="hy-AM"/>
        </w:rPr>
      </w:pPr>
    </w:p>
    <w:sectPr w:rsidR="00F733F8" w:rsidRPr="006C3A98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40778"/>
    <w:multiLevelType w:val="multilevel"/>
    <w:tmpl w:val="93DE1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98"/>
    <w:rsid w:val="006C3A98"/>
    <w:rsid w:val="00F7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9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9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2025-12-07T17:01:00Z</dcterms:created>
  <dcterms:modified xsi:type="dcterms:W3CDTF">2025-12-07T17:07:00Z</dcterms:modified>
</cp:coreProperties>
</file>